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1F250" w14:textId="77777777" w:rsidR="006954A3" w:rsidRPr="00410D45" w:rsidRDefault="00410D45" w:rsidP="00410D45">
      <w:pPr>
        <w:spacing w:after="0"/>
        <w:jc w:val="center"/>
        <w:rPr>
          <w:b/>
          <w:sz w:val="32"/>
          <w:szCs w:val="32"/>
        </w:rPr>
      </w:pPr>
      <w:r w:rsidRPr="00410D45">
        <w:rPr>
          <w:b/>
          <w:sz w:val="32"/>
          <w:szCs w:val="32"/>
        </w:rPr>
        <w:t>Monarch Band Booster</w:t>
      </w:r>
      <w:r w:rsidR="003F5081">
        <w:rPr>
          <w:b/>
          <w:sz w:val="32"/>
          <w:szCs w:val="32"/>
        </w:rPr>
        <w:t>s</w:t>
      </w:r>
      <w:r w:rsidRPr="00410D45">
        <w:rPr>
          <w:b/>
          <w:sz w:val="32"/>
          <w:szCs w:val="32"/>
        </w:rPr>
        <w:t xml:space="preserve"> Meeting Minutes</w:t>
      </w:r>
    </w:p>
    <w:p w14:paraId="60C9B43D" w14:textId="77CCF674" w:rsidR="00410D45" w:rsidRDefault="00F30CAE" w:rsidP="00410D45">
      <w:pPr>
        <w:spacing w:after="0"/>
        <w:jc w:val="center"/>
        <w:rPr>
          <w:sz w:val="28"/>
          <w:szCs w:val="28"/>
        </w:rPr>
      </w:pPr>
      <w:r>
        <w:rPr>
          <w:sz w:val="28"/>
          <w:szCs w:val="28"/>
        </w:rPr>
        <w:t>October 16</w:t>
      </w:r>
      <w:r w:rsidR="00410D45">
        <w:rPr>
          <w:sz w:val="28"/>
          <w:szCs w:val="28"/>
        </w:rPr>
        <w:t>, 201</w:t>
      </w:r>
      <w:r w:rsidR="003F5081">
        <w:rPr>
          <w:sz w:val="28"/>
          <w:szCs w:val="28"/>
        </w:rPr>
        <w:t>9</w:t>
      </w:r>
      <w:r w:rsidR="00410D45">
        <w:rPr>
          <w:sz w:val="28"/>
          <w:szCs w:val="28"/>
        </w:rPr>
        <w:t xml:space="preserve"> </w:t>
      </w:r>
      <w:r w:rsidR="00021636">
        <w:rPr>
          <w:sz w:val="28"/>
          <w:szCs w:val="28"/>
        </w:rPr>
        <w:t>7</w:t>
      </w:r>
      <w:r w:rsidR="00410D45">
        <w:rPr>
          <w:sz w:val="28"/>
          <w:szCs w:val="28"/>
        </w:rPr>
        <w:t>:</w:t>
      </w:r>
      <w:r w:rsidR="00021636">
        <w:rPr>
          <w:sz w:val="28"/>
          <w:szCs w:val="28"/>
        </w:rPr>
        <w:t>0</w:t>
      </w:r>
      <w:r w:rsidR="00410D45">
        <w:rPr>
          <w:sz w:val="28"/>
          <w:szCs w:val="28"/>
        </w:rPr>
        <w:t xml:space="preserve">0pm </w:t>
      </w:r>
      <w:r w:rsidR="002B40F8">
        <w:rPr>
          <w:sz w:val="28"/>
          <w:szCs w:val="28"/>
        </w:rPr>
        <w:t xml:space="preserve">Regular </w:t>
      </w:r>
      <w:r w:rsidR="00410D45">
        <w:rPr>
          <w:sz w:val="28"/>
          <w:szCs w:val="28"/>
        </w:rPr>
        <w:t>Meeting</w:t>
      </w:r>
    </w:p>
    <w:p w14:paraId="35146572" w14:textId="02D993F3" w:rsidR="00410D45" w:rsidRDefault="00F30CAE" w:rsidP="00410D45">
      <w:pPr>
        <w:spacing w:after="0"/>
        <w:jc w:val="center"/>
        <w:rPr>
          <w:sz w:val="28"/>
          <w:szCs w:val="28"/>
        </w:rPr>
      </w:pPr>
      <w:r>
        <w:rPr>
          <w:sz w:val="28"/>
          <w:szCs w:val="28"/>
        </w:rPr>
        <w:t>Choir</w:t>
      </w:r>
      <w:r w:rsidR="00ED40BE">
        <w:rPr>
          <w:sz w:val="28"/>
          <w:szCs w:val="28"/>
        </w:rPr>
        <w:t xml:space="preserve"> Room,</w:t>
      </w:r>
      <w:r w:rsidR="00021636">
        <w:rPr>
          <w:sz w:val="28"/>
          <w:szCs w:val="28"/>
        </w:rPr>
        <w:t xml:space="preserve"> </w:t>
      </w:r>
      <w:r w:rsidR="00ED40BE">
        <w:rPr>
          <w:sz w:val="28"/>
          <w:szCs w:val="28"/>
        </w:rPr>
        <w:t>Monarch High School</w:t>
      </w:r>
      <w:r w:rsidR="00021636">
        <w:rPr>
          <w:sz w:val="28"/>
          <w:szCs w:val="28"/>
        </w:rPr>
        <w:t xml:space="preserve">, </w:t>
      </w:r>
      <w:r w:rsidR="00C91E05">
        <w:rPr>
          <w:sz w:val="28"/>
          <w:szCs w:val="28"/>
        </w:rPr>
        <w:t>Louisville, CO</w:t>
      </w:r>
    </w:p>
    <w:p w14:paraId="7DD685D7" w14:textId="77777777" w:rsidR="00EE7891" w:rsidRDefault="00EE7891" w:rsidP="00410D45">
      <w:pPr>
        <w:spacing w:after="0"/>
        <w:jc w:val="center"/>
        <w:rPr>
          <w:sz w:val="28"/>
          <w:szCs w:val="28"/>
        </w:rPr>
      </w:pPr>
    </w:p>
    <w:p w14:paraId="29D98EEE" w14:textId="75F2F95F" w:rsidR="00410D45" w:rsidRPr="002B5B5F" w:rsidRDefault="00410D45" w:rsidP="00410D45">
      <w:pPr>
        <w:spacing w:after="0"/>
        <w:rPr>
          <w:color w:val="FF0000"/>
          <w:sz w:val="24"/>
          <w:szCs w:val="24"/>
        </w:rPr>
      </w:pPr>
      <w:r>
        <w:rPr>
          <w:b/>
          <w:sz w:val="24"/>
          <w:szCs w:val="24"/>
        </w:rPr>
        <w:t>Attendance</w:t>
      </w:r>
      <w:r w:rsidRPr="00DF49E2">
        <w:rPr>
          <w:b/>
          <w:sz w:val="24"/>
          <w:szCs w:val="24"/>
        </w:rPr>
        <w:t xml:space="preserve">: </w:t>
      </w:r>
      <w:r w:rsidR="00C82D6D" w:rsidRPr="00DF49E2">
        <w:rPr>
          <w:b/>
          <w:sz w:val="24"/>
          <w:szCs w:val="24"/>
        </w:rPr>
        <w:t xml:space="preserve"> </w:t>
      </w:r>
      <w:r w:rsidR="00DA46E7">
        <w:rPr>
          <w:bCs/>
          <w:sz w:val="24"/>
          <w:szCs w:val="24"/>
        </w:rPr>
        <w:t xml:space="preserve">Marc Gussenbauer, </w:t>
      </w:r>
      <w:r w:rsidR="00ED40BE" w:rsidRPr="00DF49E2">
        <w:rPr>
          <w:sz w:val="24"/>
          <w:szCs w:val="24"/>
        </w:rPr>
        <w:t>Michelle Gussenbauer</w:t>
      </w:r>
      <w:r w:rsidR="00ED40BE">
        <w:rPr>
          <w:sz w:val="24"/>
          <w:szCs w:val="24"/>
        </w:rPr>
        <w:t xml:space="preserve">, </w:t>
      </w:r>
      <w:r w:rsidR="00021636">
        <w:rPr>
          <w:sz w:val="24"/>
          <w:szCs w:val="24"/>
        </w:rPr>
        <w:t>Andrea Haight</w:t>
      </w:r>
      <w:r w:rsidR="002B40F8" w:rsidRPr="00DF49E2">
        <w:rPr>
          <w:sz w:val="24"/>
          <w:szCs w:val="24"/>
        </w:rPr>
        <w:t xml:space="preserve">, </w:t>
      </w:r>
      <w:r w:rsidR="00F30CAE">
        <w:rPr>
          <w:sz w:val="24"/>
          <w:szCs w:val="24"/>
        </w:rPr>
        <w:t xml:space="preserve">Chuck Haight, </w:t>
      </w:r>
      <w:r w:rsidR="00021636" w:rsidRPr="00DF49E2">
        <w:rPr>
          <w:sz w:val="24"/>
          <w:szCs w:val="24"/>
        </w:rPr>
        <w:t>Ke</w:t>
      </w:r>
      <w:r w:rsidR="00ED40BE" w:rsidRPr="00DF49E2">
        <w:rPr>
          <w:sz w:val="24"/>
          <w:szCs w:val="24"/>
        </w:rPr>
        <w:t>l</w:t>
      </w:r>
      <w:r w:rsidR="00021636" w:rsidRPr="00DF49E2">
        <w:rPr>
          <w:sz w:val="24"/>
          <w:szCs w:val="24"/>
        </w:rPr>
        <w:t>l</w:t>
      </w:r>
      <w:r w:rsidR="00DF49E2">
        <w:rPr>
          <w:sz w:val="24"/>
          <w:szCs w:val="24"/>
        </w:rPr>
        <w:t>e</w:t>
      </w:r>
      <w:r w:rsidR="00021636" w:rsidRPr="00DF49E2">
        <w:rPr>
          <w:sz w:val="24"/>
          <w:szCs w:val="24"/>
        </w:rPr>
        <w:t>n</w:t>
      </w:r>
      <w:r w:rsidR="00021636">
        <w:rPr>
          <w:sz w:val="24"/>
          <w:szCs w:val="24"/>
        </w:rPr>
        <w:t xml:space="preserve"> Hatch, </w:t>
      </w:r>
      <w:r w:rsidR="00195D22">
        <w:rPr>
          <w:sz w:val="24"/>
          <w:szCs w:val="24"/>
        </w:rPr>
        <w:t>Tim Johnson</w:t>
      </w:r>
      <w:r w:rsidR="00195D22" w:rsidRPr="00DF49E2">
        <w:rPr>
          <w:sz w:val="24"/>
          <w:szCs w:val="24"/>
        </w:rPr>
        <w:t xml:space="preserve">, </w:t>
      </w:r>
      <w:r w:rsidR="00DF49E2">
        <w:rPr>
          <w:sz w:val="24"/>
          <w:szCs w:val="24"/>
        </w:rPr>
        <w:t xml:space="preserve">Arik </w:t>
      </w:r>
      <w:r w:rsidR="002B5B5F" w:rsidRPr="00DF49E2">
        <w:rPr>
          <w:sz w:val="24"/>
          <w:szCs w:val="24"/>
        </w:rPr>
        <w:t>Klingensmith</w:t>
      </w:r>
      <w:r w:rsidR="00DF49E2">
        <w:rPr>
          <w:sz w:val="24"/>
          <w:szCs w:val="24"/>
        </w:rPr>
        <w:t>, Liz Klingensmith</w:t>
      </w:r>
      <w:r w:rsidR="002B5B5F" w:rsidRPr="00DF49E2">
        <w:rPr>
          <w:sz w:val="24"/>
          <w:szCs w:val="24"/>
        </w:rPr>
        <w:t>,</w:t>
      </w:r>
      <w:r w:rsidR="002B5B5F">
        <w:rPr>
          <w:sz w:val="24"/>
          <w:szCs w:val="24"/>
        </w:rPr>
        <w:t xml:space="preserve"> </w:t>
      </w:r>
      <w:r w:rsidR="00195D22">
        <w:rPr>
          <w:sz w:val="24"/>
          <w:szCs w:val="24"/>
        </w:rPr>
        <w:t xml:space="preserve">Libby Locker, </w:t>
      </w:r>
      <w:r>
        <w:rPr>
          <w:sz w:val="24"/>
          <w:szCs w:val="24"/>
        </w:rPr>
        <w:t xml:space="preserve">Andy Meseck, </w:t>
      </w:r>
      <w:r w:rsidR="00C76628">
        <w:rPr>
          <w:sz w:val="24"/>
          <w:szCs w:val="24"/>
        </w:rPr>
        <w:t xml:space="preserve">Laura Nevitt, </w:t>
      </w:r>
      <w:r>
        <w:rPr>
          <w:sz w:val="24"/>
          <w:szCs w:val="24"/>
        </w:rPr>
        <w:t>Brenda Weissmann</w:t>
      </w:r>
      <w:r w:rsidR="0071044B">
        <w:rPr>
          <w:sz w:val="24"/>
          <w:szCs w:val="24"/>
        </w:rPr>
        <w:t>, Paul Weissmann</w:t>
      </w:r>
      <w:r w:rsidR="002B5B5F">
        <w:rPr>
          <w:sz w:val="24"/>
          <w:szCs w:val="24"/>
        </w:rPr>
        <w:t xml:space="preserve"> </w:t>
      </w:r>
    </w:p>
    <w:p w14:paraId="1A4D03D3" w14:textId="77777777" w:rsidR="00410D45" w:rsidRDefault="00410D45" w:rsidP="00410D45">
      <w:pPr>
        <w:spacing w:after="0"/>
        <w:rPr>
          <w:sz w:val="24"/>
          <w:szCs w:val="24"/>
        </w:rPr>
      </w:pPr>
    </w:p>
    <w:p w14:paraId="17987472" w14:textId="77777777" w:rsidR="00410D45" w:rsidRDefault="00410D45" w:rsidP="00410D45">
      <w:pPr>
        <w:spacing w:after="0"/>
        <w:rPr>
          <w:b/>
          <w:sz w:val="24"/>
          <w:szCs w:val="24"/>
        </w:rPr>
      </w:pPr>
      <w:r>
        <w:rPr>
          <w:b/>
          <w:sz w:val="24"/>
          <w:szCs w:val="24"/>
        </w:rPr>
        <w:t>Prior Business:</w:t>
      </w:r>
    </w:p>
    <w:p w14:paraId="4EB7F522" w14:textId="5387148F" w:rsidR="00DB3C27" w:rsidRDefault="00DB3C27" w:rsidP="00410D45">
      <w:pPr>
        <w:spacing w:after="0"/>
        <w:rPr>
          <w:sz w:val="24"/>
          <w:szCs w:val="24"/>
        </w:rPr>
      </w:pPr>
      <w:r>
        <w:rPr>
          <w:b/>
          <w:sz w:val="24"/>
          <w:szCs w:val="24"/>
        </w:rPr>
        <w:t>-</w:t>
      </w:r>
      <w:r>
        <w:rPr>
          <w:b/>
          <w:i/>
          <w:sz w:val="24"/>
          <w:szCs w:val="24"/>
        </w:rPr>
        <w:t xml:space="preserve">Minutes Approved from </w:t>
      </w:r>
      <w:r w:rsidR="00ED40BE">
        <w:rPr>
          <w:b/>
          <w:i/>
          <w:sz w:val="24"/>
          <w:szCs w:val="24"/>
        </w:rPr>
        <w:t>August</w:t>
      </w:r>
      <w:r>
        <w:rPr>
          <w:b/>
          <w:i/>
          <w:sz w:val="24"/>
          <w:szCs w:val="24"/>
        </w:rPr>
        <w:t xml:space="preserve"> Meeting – </w:t>
      </w:r>
      <w:r>
        <w:rPr>
          <w:sz w:val="24"/>
          <w:szCs w:val="24"/>
        </w:rPr>
        <w:t xml:space="preserve">The </w:t>
      </w:r>
      <w:r w:rsidR="00F30CAE">
        <w:rPr>
          <w:sz w:val="24"/>
          <w:szCs w:val="24"/>
        </w:rPr>
        <w:t>September 11th</w:t>
      </w:r>
      <w:r w:rsidR="00B22E05">
        <w:rPr>
          <w:sz w:val="24"/>
          <w:szCs w:val="24"/>
        </w:rPr>
        <w:t xml:space="preserve"> </w:t>
      </w:r>
      <w:r w:rsidR="00C10843">
        <w:rPr>
          <w:sz w:val="24"/>
          <w:szCs w:val="24"/>
        </w:rPr>
        <w:t xml:space="preserve">Meeting Minutes were approved – </w:t>
      </w:r>
      <w:r w:rsidR="00021636">
        <w:rPr>
          <w:sz w:val="24"/>
          <w:szCs w:val="24"/>
        </w:rPr>
        <w:t>Tim Johnson</w:t>
      </w:r>
      <w:r w:rsidR="00C10843">
        <w:rPr>
          <w:sz w:val="24"/>
          <w:szCs w:val="24"/>
        </w:rPr>
        <w:t xml:space="preserve"> motioned, </w:t>
      </w:r>
      <w:r w:rsidR="00F30CAE">
        <w:rPr>
          <w:sz w:val="24"/>
          <w:szCs w:val="24"/>
        </w:rPr>
        <w:t>Libby Locker</w:t>
      </w:r>
      <w:r w:rsidR="00C91E05">
        <w:rPr>
          <w:sz w:val="24"/>
          <w:szCs w:val="24"/>
        </w:rPr>
        <w:t xml:space="preserve"> se</w:t>
      </w:r>
      <w:r w:rsidR="00C10843">
        <w:rPr>
          <w:sz w:val="24"/>
          <w:szCs w:val="24"/>
        </w:rPr>
        <w:t>conded.</w:t>
      </w:r>
    </w:p>
    <w:p w14:paraId="0243EA47" w14:textId="77777777" w:rsidR="00A46E11" w:rsidRDefault="00E25759" w:rsidP="00410D45">
      <w:pPr>
        <w:spacing w:after="0"/>
        <w:rPr>
          <w:b/>
          <w:i/>
          <w:sz w:val="24"/>
          <w:szCs w:val="24"/>
        </w:rPr>
      </w:pPr>
      <w:r>
        <w:rPr>
          <w:b/>
          <w:sz w:val="24"/>
          <w:szCs w:val="24"/>
        </w:rPr>
        <w:t>-</w:t>
      </w:r>
      <w:r w:rsidR="003F5081">
        <w:rPr>
          <w:b/>
          <w:i/>
          <w:sz w:val="24"/>
          <w:szCs w:val="24"/>
        </w:rPr>
        <w:t>Review Key Action Items</w:t>
      </w:r>
    </w:p>
    <w:p w14:paraId="027F5FDE" w14:textId="17461FAA" w:rsidR="00046C0D" w:rsidRDefault="00A46E11" w:rsidP="00410D45">
      <w:pPr>
        <w:spacing w:after="0"/>
        <w:rPr>
          <w:sz w:val="24"/>
          <w:szCs w:val="24"/>
        </w:rPr>
      </w:pPr>
      <w:r>
        <w:rPr>
          <w:b/>
          <w:i/>
          <w:sz w:val="24"/>
          <w:szCs w:val="24"/>
        </w:rPr>
        <w:tab/>
      </w:r>
      <w:bookmarkStart w:id="0" w:name="_Hlk23148909"/>
      <w:r w:rsidR="00FD74A9">
        <w:rPr>
          <w:b/>
          <w:i/>
          <w:sz w:val="24"/>
          <w:szCs w:val="24"/>
        </w:rPr>
        <w:t xml:space="preserve"> </w:t>
      </w:r>
      <w:r w:rsidR="0071044B">
        <w:rPr>
          <w:b/>
          <w:i/>
          <w:sz w:val="24"/>
          <w:szCs w:val="24"/>
        </w:rPr>
        <w:t>–</w:t>
      </w:r>
      <w:r w:rsidR="00C91E05">
        <w:rPr>
          <w:b/>
          <w:i/>
          <w:sz w:val="24"/>
          <w:szCs w:val="24"/>
        </w:rPr>
        <w:t xml:space="preserve"> </w:t>
      </w:r>
      <w:r w:rsidR="00F30CAE">
        <w:rPr>
          <w:bCs/>
          <w:i/>
          <w:sz w:val="24"/>
          <w:szCs w:val="24"/>
        </w:rPr>
        <w:t>2020 Positions and Vacancies</w:t>
      </w:r>
      <w:bookmarkEnd w:id="0"/>
      <w:r w:rsidR="00F727CA">
        <w:rPr>
          <w:i/>
          <w:sz w:val="24"/>
          <w:szCs w:val="24"/>
        </w:rPr>
        <w:t xml:space="preserve"> </w:t>
      </w:r>
      <w:bookmarkStart w:id="1" w:name="_Hlk23148985"/>
      <w:r w:rsidR="00ED40BE">
        <w:rPr>
          <w:sz w:val="24"/>
          <w:szCs w:val="24"/>
        </w:rPr>
        <w:t>–</w:t>
      </w:r>
      <w:bookmarkEnd w:id="1"/>
      <w:r w:rsidR="00F30CAE">
        <w:rPr>
          <w:sz w:val="24"/>
          <w:szCs w:val="24"/>
        </w:rPr>
        <w:t xml:space="preserve"> The President, Communications Director and </w:t>
      </w:r>
      <w:r w:rsidR="00121944">
        <w:rPr>
          <w:sz w:val="24"/>
          <w:szCs w:val="24"/>
        </w:rPr>
        <w:t xml:space="preserve">Marching </w:t>
      </w:r>
      <w:r w:rsidR="00F30CAE">
        <w:rPr>
          <w:sz w:val="24"/>
          <w:szCs w:val="24"/>
        </w:rPr>
        <w:t>Band Parent</w:t>
      </w:r>
      <w:r w:rsidR="00121944">
        <w:rPr>
          <w:sz w:val="24"/>
          <w:szCs w:val="24"/>
        </w:rPr>
        <w:t xml:space="preserve"> Representative Executive Positions will be open next year</w:t>
      </w:r>
      <w:r w:rsidR="00ED40BE">
        <w:rPr>
          <w:sz w:val="24"/>
          <w:szCs w:val="24"/>
        </w:rPr>
        <w:t>.</w:t>
      </w:r>
      <w:r w:rsidR="00121944">
        <w:rPr>
          <w:sz w:val="24"/>
          <w:szCs w:val="24"/>
        </w:rPr>
        <w:t xml:space="preserve">  The Scrip and Tag Day Coordinator Positions are </w:t>
      </w:r>
      <w:r w:rsidR="002D260F">
        <w:rPr>
          <w:sz w:val="24"/>
          <w:szCs w:val="24"/>
        </w:rPr>
        <w:t>also vacant, along with Volunteer, Sponsorship and possibly Uniform Coordinators.  Andy asked everyone to start thinking about nominees for these roles.  We currently need a Concert Band and Jazz Band Representative to assist with ticketing during concerts.</w:t>
      </w:r>
    </w:p>
    <w:p w14:paraId="06EF4EB3" w14:textId="03CBA998" w:rsidR="00D03A7E" w:rsidRDefault="00C91E05" w:rsidP="00D03A7E">
      <w:pPr>
        <w:spacing w:after="0"/>
        <w:rPr>
          <w:sz w:val="24"/>
          <w:szCs w:val="24"/>
        </w:rPr>
      </w:pPr>
      <w:r>
        <w:rPr>
          <w:sz w:val="24"/>
          <w:szCs w:val="24"/>
        </w:rPr>
        <w:tab/>
      </w:r>
      <w:r w:rsidR="00D03A7E">
        <w:rPr>
          <w:b/>
          <w:i/>
          <w:sz w:val="24"/>
          <w:szCs w:val="24"/>
        </w:rPr>
        <w:t xml:space="preserve">– </w:t>
      </w:r>
      <w:r w:rsidR="00D03A7E">
        <w:rPr>
          <w:bCs/>
          <w:i/>
          <w:sz w:val="24"/>
          <w:szCs w:val="24"/>
        </w:rPr>
        <w:t xml:space="preserve">Tires on Rig Trailer </w:t>
      </w:r>
      <w:r w:rsidR="00D03A7E">
        <w:rPr>
          <w:sz w:val="24"/>
          <w:szCs w:val="24"/>
        </w:rPr>
        <w:t xml:space="preserve">– Chuck Haight discussed the problem with the tires on the large trailer – the treads are close to being out of compliance and </w:t>
      </w:r>
      <w:r w:rsidR="003B0260">
        <w:rPr>
          <w:sz w:val="24"/>
          <w:szCs w:val="24"/>
        </w:rPr>
        <w:t xml:space="preserve">risk </w:t>
      </w:r>
      <w:r w:rsidR="00D03A7E">
        <w:rPr>
          <w:sz w:val="24"/>
          <w:szCs w:val="24"/>
        </w:rPr>
        <w:t>not passing inspection.  The retreads and mounting will be @ $1,300.00.  Chuck will get more quotes on retreads and replacements and talk to the head BVSD mechanic.</w:t>
      </w:r>
    </w:p>
    <w:p w14:paraId="2A0C11A5" w14:textId="77777777" w:rsidR="00D03A7E" w:rsidRDefault="00D03A7E" w:rsidP="00D03A7E">
      <w:pPr>
        <w:spacing w:after="0"/>
        <w:rPr>
          <w:sz w:val="24"/>
          <w:szCs w:val="24"/>
        </w:rPr>
      </w:pPr>
    </w:p>
    <w:p w14:paraId="6B8D725C" w14:textId="24BDAADA" w:rsidR="00083F6E" w:rsidRDefault="00D03A7E" w:rsidP="00D03A7E">
      <w:pPr>
        <w:spacing w:after="0"/>
        <w:rPr>
          <w:sz w:val="24"/>
          <w:szCs w:val="24"/>
        </w:rPr>
      </w:pPr>
      <w:r>
        <w:rPr>
          <w:b/>
          <w:bCs/>
          <w:sz w:val="24"/>
          <w:szCs w:val="24"/>
        </w:rPr>
        <w:t>*</w:t>
      </w:r>
      <w:r>
        <w:rPr>
          <w:sz w:val="24"/>
          <w:szCs w:val="24"/>
        </w:rPr>
        <w:t>Paul Weissmann made a motion to designate $2,000.00 for the tire maintenance, Andrea Haight seconded, and the motion was unanimously approved.</w:t>
      </w:r>
    </w:p>
    <w:p w14:paraId="1B5027B8" w14:textId="77777777" w:rsidR="00D03A7E" w:rsidRDefault="00D03A7E" w:rsidP="00D03A7E">
      <w:pPr>
        <w:spacing w:after="0"/>
        <w:rPr>
          <w:sz w:val="24"/>
          <w:szCs w:val="24"/>
        </w:rPr>
      </w:pPr>
    </w:p>
    <w:p w14:paraId="2C69126E" w14:textId="77777777" w:rsidR="00A46E11" w:rsidRDefault="00A46E11" w:rsidP="00A46E11">
      <w:pPr>
        <w:spacing w:after="0"/>
        <w:rPr>
          <w:b/>
          <w:sz w:val="24"/>
          <w:szCs w:val="24"/>
        </w:rPr>
      </w:pPr>
      <w:r>
        <w:rPr>
          <w:b/>
          <w:sz w:val="24"/>
          <w:szCs w:val="24"/>
        </w:rPr>
        <w:t>Executive Reports:</w:t>
      </w:r>
    </w:p>
    <w:p w14:paraId="55F4BE3B" w14:textId="2A43DDBE" w:rsidR="00E86102" w:rsidRPr="00D06B58" w:rsidRDefault="00A46E11" w:rsidP="00E86102">
      <w:pPr>
        <w:spacing w:after="0"/>
        <w:rPr>
          <w:sz w:val="24"/>
          <w:szCs w:val="24"/>
        </w:rPr>
      </w:pPr>
      <w:r>
        <w:rPr>
          <w:b/>
          <w:i/>
          <w:sz w:val="24"/>
          <w:szCs w:val="24"/>
        </w:rPr>
        <w:t>President –</w:t>
      </w:r>
      <w:r w:rsidR="00D06B58">
        <w:rPr>
          <w:sz w:val="24"/>
          <w:szCs w:val="24"/>
        </w:rPr>
        <w:t xml:space="preserve"> </w:t>
      </w:r>
      <w:r w:rsidR="005425B4">
        <w:rPr>
          <w:sz w:val="24"/>
          <w:szCs w:val="24"/>
        </w:rPr>
        <w:t>Andy covered the vacancies opening in 2020 and reminded everyone to be prepared with nominations by the March meeting.</w:t>
      </w:r>
    </w:p>
    <w:p w14:paraId="2455E13A" w14:textId="4B460A4D" w:rsidR="00D03A7E" w:rsidRPr="003B0260" w:rsidRDefault="008F705B" w:rsidP="00D03A7E">
      <w:pPr>
        <w:spacing w:after="0"/>
        <w:rPr>
          <w:bCs/>
          <w:iCs/>
          <w:sz w:val="24"/>
          <w:szCs w:val="24"/>
        </w:rPr>
      </w:pPr>
      <w:r>
        <w:rPr>
          <w:b/>
          <w:i/>
          <w:sz w:val="24"/>
          <w:szCs w:val="24"/>
        </w:rPr>
        <w:t xml:space="preserve">Vice President – </w:t>
      </w:r>
      <w:r w:rsidR="003B0260">
        <w:rPr>
          <w:bCs/>
          <w:iCs/>
          <w:sz w:val="24"/>
          <w:szCs w:val="24"/>
        </w:rPr>
        <w:t>Tim gave the floor to Chuck Haight to discuss the trailer tires.</w:t>
      </w:r>
    </w:p>
    <w:p w14:paraId="1C0C4ED1" w14:textId="233F2B21" w:rsidR="000C65DB" w:rsidRDefault="00234779" w:rsidP="00A46E11">
      <w:pPr>
        <w:spacing w:after="0"/>
        <w:rPr>
          <w:sz w:val="24"/>
          <w:szCs w:val="24"/>
        </w:rPr>
      </w:pPr>
      <w:r>
        <w:rPr>
          <w:b/>
          <w:i/>
          <w:sz w:val="24"/>
          <w:szCs w:val="24"/>
        </w:rPr>
        <w:t>Treasurer –</w:t>
      </w:r>
      <w:r w:rsidR="00904A81">
        <w:rPr>
          <w:b/>
          <w:i/>
          <w:sz w:val="24"/>
          <w:szCs w:val="24"/>
        </w:rPr>
        <w:t xml:space="preserve"> </w:t>
      </w:r>
      <w:r w:rsidR="00904A81">
        <w:rPr>
          <w:bCs/>
          <w:iCs/>
          <w:sz w:val="24"/>
          <w:szCs w:val="24"/>
        </w:rPr>
        <w:t>The Festival profit</w:t>
      </w:r>
      <w:r w:rsidR="0051023B">
        <w:rPr>
          <w:bCs/>
          <w:iCs/>
          <w:sz w:val="24"/>
          <w:szCs w:val="24"/>
        </w:rPr>
        <w:t xml:space="preserve"> of $17,000.00 will be closer to $15,000.00 once the remaining receipts are turned in and startup cash is returned.  Tag Day profit is @ $25,000.00 including the donations from Beyond Tag Day and an estimation of the CO Gives funds.  We have about a month to market the Colorado Gives Day and prepare the campaign for early December.  Andrea and Andy will work with Mr. Stephen to come up with campaign specifics.</w:t>
      </w:r>
      <w:r w:rsidR="00973651">
        <w:rPr>
          <w:bCs/>
          <w:iCs/>
          <w:sz w:val="24"/>
          <w:szCs w:val="24"/>
        </w:rPr>
        <w:t xml:space="preserve">  The profit from the Peach Sale ended up at $2,600.00 after costs.  We are still waiting for payments to come in for the Disney Trip – likely @ $60,000.00.</w:t>
      </w:r>
      <w:r w:rsidR="00056AEA">
        <w:rPr>
          <w:sz w:val="24"/>
          <w:szCs w:val="24"/>
        </w:rPr>
        <w:t xml:space="preserve">    </w:t>
      </w:r>
      <w:r w:rsidR="001F370C">
        <w:rPr>
          <w:sz w:val="24"/>
          <w:szCs w:val="24"/>
        </w:rPr>
        <w:t xml:space="preserve">   </w:t>
      </w:r>
      <w:r w:rsidR="000C65DB">
        <w:rPr>
          <w:sz w:val="24"/>
          <w:szCs w:val="24"/>
        </w:rPr>
        <w:t xml:space="preserve">  </w:t>
      </w:r>
      <w:r w:rsidR="00F77870">
        <w:rPr>
          <w:sz w:val="24"/>
          <w:szCs w:val="24"/>
        </w:rPr>
        <w:t xml:space="preserve">  </w:t>
      </w:r>
      <w:r w:rsidR="000C65DB">
        <w:rPr>
          <w:sz w:val="24"/>
          <w:szCs w:val="24"/>
        </w:rPr>
        <w:t xml:space="preserve"> </w:t>
      </w:r>
    </w:p>
    <w:p w14:paraId="1F3867C4" w14:textId="6AC43F68" w:rsidR="00D94B78" w:rsidRDefault="00D97470" w:rsidP="00F77870">
      <w:pPr>
        <w:spacing w:after="0"/>
        <w:rPr>
          <w:sz w:val="24"/>
          <w:szCs w:val="24"/>
        </w:rPr>
      </w:pPr>
      <w:r>
        <w:rPr>
          <w:b/>
          <w:i/>
          <w:sz w:val="24"/>
          <w:szCs w:val="24"/>
        </w:rPr>
        <w:t xml:space="preserve">Communications Director – </w:t>
      </w:r>
      <w:r w:rsidR="00F77870">
        <w:rPr>
          <w:sz w:val="24"/>
          <w:szCs w:val="24"/>
        </w:rPr>
        <w:t xml:space="preserve">Brenda </w:t>
      </w:r>
      <w:r w:rsidR="00D06B58">
        <w:rPr>
          <w:sz w:val="24"/>
          <w:szCs w:val="24"/>
        </w:rPr>
        <w:t xml:space="preserve">has </w:t>
      </w:r>
      <w:r w:rsidR="0051023B">
        <w:rPr>
          <w:sz w:val="24"/>
          <w:szCs w:val="24"/>
        </w:rPr>
        <w:t>sent in the Senior ad for the State program and worked with Beth who is compiling the Senior Night program to get information to the parents of seniors</w:t>
      </w:r>
      <w:r w:rsidR="00973651">
        <w:rPr>
          <w:sz w:val="24"/>
          <w:szCs w:val="24"/>
        </w:rPr>
        <w:t xml:space="preserve"> to place individual ads</w:t>
      </w:r>
      <w:r w:rsidR="0051023B">
        <w:rPr>
          <w:sz w:val="24"/>
          <w:szCs w:val="24"/>
        </w:rPr>
        <w:t>.</w:t>
      </w:r>
    </w:p>
    <w:p w14:paraId="51F19AC0" w14:textId="105DB25B" w:rsidR="002204B8" w:rsidRDefault="00AB6D7C" w:rsidP="00F77870">
      <w:pPr>
        <w:spacing w:after="0"/>
        <w:rPr>
          <w:sz w:val="24"/>
          <w:szCs w:val="24"/>
        </w:rPr>
      </w:pPr>
      <w:r>
        <w:rPr>
          <w:b/>
          <w:i/>
          <w:sz w:val="24"/>
          <w:szCs w:val="24"/>
        </w:rPr>
        <w:t>Director –</w:t>
      </w:r>
      <w:r w:rsidR="00F77870">
        <w:rPr>
          <w:sz w:val="24"/>
          <w:szCs w:val="24"/>
        </w:rPr>
        <w:t xml:space="preserve"> </w:t>
      </w:r>
    </w:p>
    <w:p w14:paraId="3CCA9BB4" w14:textId="77777777" w:rsidR="002204B8" w:rsidRDefault="002204B8" w:rsidP="00F77870">
      <w:pPr>
        <w:spacing w:after="0"/>
        <w:rPr>
          <w:sz w:val="24"/>
          <w:szCs w:val="24"/>
        </w:rPr>
      </w:pPr>
    </w:p>
    <w:p w14:paraId="58282EAC" w14:textId="77777777" w:rsidR="00F512A5" w:rsidRDefault="00AF5EC9" w:rsidP="00410D45">
      <w:pPr>
        <w:spacing w:after="0"/>
        <w:rPr>
          <w:b/>
          <w:sz w:val="24"/>
          <w:szCs w:val="24"/>
        </w:rPr>
      </w:pPr>
      <w:r>
        <w:rPr>
          <w:b/>
          <w:sz w:val="24"/>
          <w:szCs w:val="24"/>
        </w:rPr>
        <w:t>F</w:t>
      </w:r>
      <w:r w:rsidR="00F512A5">
        <w:rPr>
          <w:b/>
          <w:sz w:val="24"/>
          <w:szCs w:val="24"/>
        </w:rPr>
        <w:t>undraiser Chair Reports:</w:t>
      </w:r>
    </w:p>
    <w:p w14:paraId="189356ED" w14:textId="34D81304" w:rsidR="00E35296" w:rsidRDefault="00F512A5" w:rsidP="00410D45">
      <w:pPr>
        <w:spacing w:after="0"/>
        <w:rPr>
          <w:sz w:val="24"/>
          <w:szCs w:val="24"/>
        </w:rPr>
      </w:pPr>
      <w:r>
        <w:rPr>
          <w:b/>
          <w:i/>
          <w:sz w:val="24"/>
          <w:szCs w:val="24"/>
        </w:rPr>
        <w:t>Scrip –</w:t>
      </w:r>
      <w:r w:rsidR="00301238">
        <w:rPr>
          <w:sz w:val="24"/>
          <w:szCs w:val="24"/>
        </w:rPr>
        <w:t xml:space="preserve">  </w:t>
      </w:r>
      <w:r w:rsidR="00577E88">
        <w:rPr>
          <w:sz w:val="24"/>
          <w:szCs w:val="24"/>
        </w:rPr>
        <w:t xml:space="preserve"> </w:t>
      </w:r>
      <w:r w:rsidR="00E35296">
        <w:rPr>
          <w:sz w:val="24"/>
          <w:szCs w:val="24"/>
        </w:rPr>
        <w:t xml:space="preserve">  </w:t>
      </w:r>
    </w:p>
    <w:p w14:paraId="677A7ECA" w14:textId="1361D5C6" w:rsidR="00B22F1A" w:rsidRPr="00301238" w:rsidRDefault="00DA7B05" w:rsidP="00410D45">
      <w:pPr>
        <w:spacing w:after="0"/>
        <w:rPr>
          <w:sz w:val="24"/>
          <w:szCs w:val="24"/>
        </w:rPr>
      </w:pPr>
      <w:r>
        <w:rPr>
          <w:b/>
          <w:i/>
          <w:sz w:val="24"/>
          <w:szCs w:val="24"/>
        </w:rPr>
        <w:t xml:space="preserve">Tag Day – </w:t>
      </w:r>
    </w:p>
    <w:p w14:paraId="114A44D9" w14:textId="205BAB14" w:rsidR="00EB6546" w:rsidRDefault="008755F2" w:rsidP="004C3C70">
      <w:pPr>
        <w:spacing w:after="0"/>
        <w:rPr>
          <w:b/>
          <w:i/>
          <w:sz w:val="24"/>
          <w:szCs w:val="24"/>
        </w:rPr>
      </w:pPr>
      <w:r>
        <w:rPr>
          <w:b/>
          <w:i/>
          <w:sz w:val="24"/>
          <w:szCs w:val="24"/>
        </w:rPr>
        <w:t xml:space="preserve">Peach Sale – </w:t>
      </w:r>
    </w:p>
    <w:p w14:paraId="693FE869" w14:textId="77777777" w:rsidR="005F0B13" w:rsidRDefault="005F0B13" w:rsidP="005F0B13">
      <w:pPr>
        <w:spacing w:after="0"/>
        <w:rPr>
          <w:b/>
          <w:sz w:val="24"/>
          <w:szCs w:val="24"/>
        </w:rPr>
      </w:pPr>
      <w:r>
        <w:rPr>
          <w:b/>
          <w:sz w:val="24"/>
          <w:szCs w:val="24"/>
        </w:rPr>
        <w:lastRenderedPageBreak/>
        <w:t>Current Ensemble and Representative Reports:</w:t>
      </w:r>
    </w:p>
    <w:p w14:paraId="53C3EB18" w14:textId="77777777" w:rsidR="005F0B13" w:rsidRDefault="005F0B13" w:rsidP="005F0B13">
      <w:pPr>
        <w:spacing w:after="0"/>
        <w:rPr>
          <w:sz w:val="24"/>
          <w:szCs w:val="24"/>
        </w:rPr>
      </w:pPr>
      <w:r>
        <w:rPr>
          <w:b/>
          <w:i/>
          <w:sz w:val="24"/>
          <w:szCs w:val="24"/>
        </w:rPr>
        <w:t xml:space="preserve">Concert Band – </w:t>
      </w:r>
      <w:r w:rsidR="00B324C1">
        <w:rPr>
          <w:sz w:val="24"/>
          <w:szCs w:val="24"/>
        </w:rPr>
        <w:t>Need new Rep</w:t>
      </w:r>
      <w:r>
        <w:rPr>
          <w:sz w:val="24"/>
          <w:szCs w:val="24"/>
        </w:rPr>
        <w:t xml:space="preserve">  </w:t>
      </w:r>
    </w:p>
    <w:p w14:paraId="1E1EE797" w14:textId="77777777" w:rsidR="00D52380" w:rsidRDefault="005F0B13" w:rsidP="005F0B13">
      <w:pPr>
        <w:spacing w:after="0"/>
        <w:rPr>
          <w:sz w:val="24"/>
          <w:szCs w:val="24"/>
        </w:rPr>
      </w:pPr>
      <w:r>
        <w:rPr>
          <w:b/>
          <w:i/>
          <w:sz w:val="24"/>
          <w:szCs w:val="24"/>
        </w:rPr>
        <w:t xml:space="preserve">Jazz Band – </w:t>
      </w:r>
      <w:r w:rsidR="00B324C1">
        <w:rPr>
          <w:sz w:val="24"/>
          <w:szCs w:val="24"/>
        </w:rPr>
        <w:t>Need new Rep</w:t>
      </w:r>
      <w:r>
        <w:rPr>
          <w:sz w:val="24"/>
          <w:szCs w:val="24"/>
        </w:rPr>
        <w:t xml:space="preserve"> </w:t>
      </w:r>
    </w:p>
    <w:p w14:paraId="22A7469A" w14:textId="05D11A04" w:rsidR="00D52380" w:rsidRDefault="005F0B13" w:rsidP="005F0B13">
      <w:pPr>
        <w:spacing w:after="0"/>
        <w:rPr>
          <w:sz w:val="24"/>
          <w:szCs w:val="24"/>
        </w:rPr>
      </w:pPr>
      <w:r>
        <w:rPr>
          <w:b/>
          <w:i/>
          <w:sz w:val="24"/>
          <w:szCs w:val="24"/>
        </w:rPr>
        <w:t xml:space="preserve">Indoor Percussion – </w:t>
      </w:r>
      <w:r w:rsidR="00B324C1">
        <w:rPr>
          <w:sz w:val="24"/>
          <w:szCs w:val="24"/>
        </w:rPr>
        <w:t>Gussenbauers</w:t>
      </w:r>
      <w:r w:rsidR="004C3C70">
        <w:rPr>
          <w:sz w:val="24"/>
          <w:szCs w:val="24"/>
        </w:rPr>
        <w:t xml:space="preserve"> – Indoor Percussion is having an informal meeting on October 27</w:t>
      </w:r>
      <w:r w:rsidR="004C3C70" w:rsidRPr="004C3C70">
        <w:rPr>
          <w:sz w:val="24"/>
          <w:szCs w:val="24"/>
          <w:vertAlign w:val="superscript"/>
        </w:rPr>
        <w:t>th</w:t>
      </w:r>
      <w:r w:rsidR="004C3C70">
        <w:rPr>
          <w:sz w:val="24"/>
          <w:szCs w:val="24"/>
        </w:rPr>
        <w:t xml:space="preserve"> at 3:00pm at the Gussenbauers’ home.</w:t>
      </w:r>
      <w:r w:rsidR="008870CD">
        <w:rPr>
          <w:sz w:val="24"/>
          <w:szCs w:val="24"/>
        </w:rPr>
        <w:t xml:space="preserve"> </w:t>
      </w:r>
      <w:r w:rsidR="00C50302">
        <w:rPr>
          <w:sz w:val="24"/>
          <w:szCs w:val="24"/>
        </w:rPr>
        <w:t xml:space="preserve"> MIP would like to have their information added to the band calendar.</w:t>
      </w:r>
    </w:p>
    <w:p w14:paraId="064C4503" w14:textId="7BE66C93" w:rsidR="00D52380" w:rsidRDefault="005F0B13" w:rsidP="005F0B13">
      <w:pPr>
        <w:spacing w:after="0"/>
        <w:rPr>
          <w:sz w:val="24"/>
          <w:szCs w:val="24"/>
        </w:rPr>
      </w:pPr>
      <w:r>
        <w:rPr>
          <w:b/>
          <w:i/>
          <w:sz w:val="24"/>
          <w:szCs w:val="24"/>
        </w:rPr>
        <w:t xml:space="preserve">Color Guard/Winter Guard – </w:t>
      </w:r>
      <w:r>
        <w:rPr>
          <w:sz w:val="24"/>
          <w:szCs w:val="24"/>
        </w:rPr>
        <w:t>Rachel Nussbaum</w:t>
      </w:r>
      <w:r w:rsidR="002B60B3">
        <w:rPr>
          <w:sz w:val="24"/>
          <w:szCs w:val="24"/>
        </w:rPr>
        <w:t xml:space="preserve"> </w:t>
      </w:r>
      <w:r w:rsidR="004C3C70">
        <w:rPr>
          <w:sz w:val="24"/>
          <w:szCs w:val="24"/>
        </w:rPr>
        <w:t>–</w:t>
      </w:r>
      <w:r w:rsidR="002B60B3">
        <w:rPr>
          <w:sz w:val="24"/>
          <w:szCs w:val="24"/>
        </w:rPr>
        <w:t xml:space="preserve"> </w:t>
      </w:r>
      <w:r w:rsidR="004C3C70">
        <w:rPr>
          <w:sz w:val="24"/>
          <w:szCs w:val="24"/>
        </w:rPr>
        <w:t xml:space="preserve">The first meeting for </w:t>
      </w:r>
      <w:r w:rsidR="00166797">
        <w:rPr>
          <w:sz w:val="24"/>
          <w:szCs w:val="24"/>
        </w:rPr>
        <w:t xml:space="preserve">Winter Guard </w:t>
      </w:r>
      <w:r w:rsidR="004C3C70">
        <w:rPr>
          <w:sz w:val="24"/>
          <w:szCs w:val="24"/>
        </w:rPr>
        <w:t>is October 23</w:t>
      </w:r>
      <w:r w:rsidR="004C3C70" w:rsidRPr="004C3C70">
        <w:rPr>
          <w:sz w:val="24"/>
          <w:szCs w:val="24"/>
          <w:vertAlign w:val="superscript"/>
        </w:rPr>
        <w:t>rd</w:t>
      </w:r>
      <w:r w:rsidR="004C3C70">
        <w:rPr>
          <w:sz w:val="24"/>
          <w:szCs w:val="24"/>
        </w:rPr>
        <w:t xml:space="preserve"> at 5:00pm in the choir room.</w:t>
      </w:r>
    </w:p>
    <w:p w14:paraId="37002702" w14:textId="10F3FA58" w:rsidR="003F68A3" w:rsidRDefault="005F0B13" w:rsidP="005F0B13">
      <w:pPr>
        <w:spacing w:after="0"/>
        <w:rPr>
          <w:sz w:val="24"/>
          <w:szCs w:val="24"/>
        </w:rPr>
      </w:pPr>
      <w:r>
        <w:rPr>
          <w:b/>
          <w:i/>
          <w:sz w:val="24"/>
          <w:szCs w:val="24"/>
        </w:rPr>
        <w:t xml:space="preserve">Marching Band – </w:t>
      </w:r>
      <w:r w:rsidR="00B324C1">
        <w:rPr>
          <w:sz w:val="24"/>
          <w:szCs w:val="24"/>
        </w:rPr>
        <w:t>Libby Locker</w:t>
      </w:r>
      <w:r w:rsidR="009F1701">
        <w:rPr>
          <w:sz w:val="24"/>
          <w:szCs w:val="24"/>
        </w:rPr>
        <w:t xml:space="preserve"> </w:t>
      </w:r>
      <w:r w:rsidR="00C50302">
        <w:rPr>
          <w:sz w:val="24"/>
          <w:szCs w:val="24"/>
        </w:rPr>
        <w:t>–</w:t>
      </w:r>
      <w:r w:rsidR="009F1701">
        <w:rPr>
          <w:sz w:val="24"/>
          <w:szCs w:val="24"/>
        </w:rPr>
        <w:t xml:space="preserve"> </w:t>
      </w:r>
      <w:r w:rsidR="00C50302">
        <w:rPr>
          <w:sz w:val="24"/>
          <w:szCs w:val="24"/>
        </w:rPr>
        <w:t>Libby will have the sign up for State live over the weekend after all the Regional competitions are completed.  It is going to be more difficult to get volunteers due to it being on a weekday.  Ideally, we need 15 volunteers for pit pushing, and 12 for props.  Arik will send the names he already has for pit so Libby can populate the sign up.  Yvette will need people to pick up uniforms on Saturday for washing.  The band banquet</w:t>
      </w:r>
      <w:r w:rsidR="003E0260">
        <w:rPr>
          <w:sz w:val="24"/>
          <w:szCs w:val="24"/>
        </w:rPr>
        <w:t xml:space="preserve"> will be held November 19</w:t>
      </w:r>
      <w:r w:rsidR="003E0260" w:rsidRPr="003E0260">
        <w:rPr>
          <w:sz w:val="24"/>
          <w:szCs w:val="24"/>
          <w:vertAlign w:val="superscript"/>
        </w:rPr>
        <w:t>th</w:t>
      </w:r>
      <w:r w:rsidR="003E0260">
        <w:rPr>
          <w:sz w:val="24"/>
          <w:szCs w:val="24"/>
        </w:rPr>
        <w:t xml:space="preserve">.  Mr. Stephen and student leadership have been discussing the details.  The banquet will be held at the school and will be a potluck like it has been.  Section leaders will have a limited time to introduce the members of their section, and carnations will be handed out to the parent volunteers.  The section leaders will </w:t>
      </w:r>
      <w:r w:rsidR="007C29F5">
        <w:rPr>
          <w:sz w:val="24"/>
          <w:szCs w:val="24"/>
        </w:rPr>
        <w:t>oversee</w:t>
      </w:r>
      <w:r w:rsidR="003E0260">
        <w:rPr>
          <w:sz w:val="24"/>
          <w:szCs w:val="24"/>
        </w:rPr>
        <w:t xml:space="preserve"> decorations, and Libby will purchase themed cupcakes.</w:t>
      </w:r>
    </w:p>
    <w:p w14:paraId="1BE543EE" w14:textId="79E6E45E" w:rsidR="005F0B13" w:rsidRDefault="005F0B13" w:rsidP="005F0B13">
      <w:pPr>
        <w:spacing w:after="0"/>
        <w:rPr>
          <w:sz w:val="24"/>
          <w:szCs w:val="24"/>
        </w:rPr>
      </w:pPr>
      <w:r>
        <w:rPr>
          <w:b/>
          <w:i/>
          <w:sz w:val="24"/>
          <w:szCs w:val="24"/>
        </w:rPr>
        <w:t xml:space="preserve">Marching Festival – </w:t>
      </w:r>
      <w:r>
        <w:rPr>
          <w:sz w:val="24"/>
          <w:szCs w:val="24"/>
        </w:rPr>
        <w:t xml:space="preserve">Paul Weissmann – </w:t>
      </w:r>
      <w:r w:rsidR="00B42826">
        <w:rPr>
          <w:sz w:val="24"/>
          <w:szCs w:val="24"/>
        </w:rPr>
        <w:t>We will use Mr. Stephen’s iPads at concessions next year.  There was some concern about the use of plastic cups, so we will try to get compostable cups donated from Eco-Cycle once the remaining supply is used up.</w:t>
      </w:r>
    </w:p>
    <w:p w14:paraId="456BD0E3" w14:textId="77777777" w:rsidR="00415BB5" w:rsidRDefault="00415BB5" w:rsidP="005F0B13">
      <w:pPr>
        <w:spacing w:after="0"/>
        <w:rPr>
          <w:sz w:val="24"/>
          <w:szCs w:val="24"/>
        </w:rPr>
      </w:pPr>
    </w:p>
    <w:p w14:paraId="54395C9F" w14:textId="77777777" w:rsidR="00415BB5" w:rsidRDefault="00415BB5" w:rsidP="005F0B13">
      <w:pPr>
        <w:spacing w:after="0"/>
        <w:rPr>
          <w:b/>
          <w:sz w:val="24"/>
          <w:szCs w:val="24"/>
        </w:rPr>
      </w:pPr>
      <w:r>
        <w:rPr>
          <w:b/>
          <w:sz w:val="24"/>
          <w:szCs w:val="24"/>
        </w:rPr>
        <w:t>New Business - Updates and Discussion:</w:t>
      </w:r>
    </w:p>
    <w:p w14:paraId="37A31688" w14:textId="36BFB337" w:rsidR="00415BB5" w:rsidRPr="00B42826" w:rsidRDefault="00415BB5" w:rsidP="005F0B13">
      <w:pPr>
        <w:spacing w:after="0"/>
        <w:rPr>
          <w:iCs/>
          <w:sz w:val="24"/>
          <w:szCs w:val="24"/>
        </w:rPr>
      </w:pPr>
      <w:r>
        <w:rPr>
          <w:b/>
          <w:sz w:val="24"/>
          <w:szCs w:val="24"/>
        </w:rPr>
        <w:tab/>
      </w:r>
      <w:r>
        <w:rPr>
          <w:sz w:val="24"/>
          <w:szCs w:val="24"/>
        </w:rPr>
        <w:t xml:space="preserve">- </w:t>
      </w:r>
      <w:r w:rsidR="00B42826">
        <w:rPr>
          <w:i/>
          <w:iCs/>
          <w:sz w:val="24"/>
          <w:szCs w:val="24"/>
        </w:rPr>
        <w:t>Communication with Parents</w:t>
      </w:r>
      <w:r>
        <w:rPr>
          <w:i/>
          <w:sz w:val="24"/>
          <w:szCs w:val="24"/>
        </w:rPr>
        <w:t xml:space="preserve"> </w:t>
      </w:r>
      <w:r w:rsidR="00B42826">
        <w:rPr>
          <w:i/>
          <w:sz w:val="24"/>
          <w:szCs w:val="24"/>
        </w:rPr>
        <w:t>–</w:t>
      </w:r>
      <w:r>
        <w:rPr>
          <w:i/>
          <w:sz w:val="24"/>
          <w:szCs w:val="24"/>
        </w:rPr>
        <w:t xml:space="preserve"> </w:t>
      </w:r>
      <w:r w:rsidR="00B42826">
        <w:rPr>
          <w:iCs/>
          <w:sz w:val="24"/>
          <w:szCs w:val="24"/>
        </w:rPr>
        <w:t xml:space="preserve">Libby shared that some parents feel the amount of emails sent </w:t>
      </w:r>
      <w:r w:rsidR="004A2C88">
        <w:rPr>
          <w:iCs/>
          <w:sz w:val="24"/>
          <w:szCs w:val="24"/>
        </w:rPr>
        <w:t xml:space="preserve">are cumbersome </w:t>
      </w:r>
      <w:r w:rsidR="00B42826">
        <w:rPr>
          <w:iCs/>
          <w:sz w:val="24"/>
          <w:szCs w:val="24"/>
        </w:rPr>
        <w:t xml:space="preserve">and </w:t>
      </w:r>
      <w:r w:rsidR="004A2C88">
        <w:rPr>
          <w:iCs/>
          <w:sz w:val="24"/>
          <w:szCs w:val="24"/>
        </w:rPr>
        <w:t xml:space="preserve">they </w:t>
      </w:r>
      <w:r w:rsidR="00B42826">
        <w:rPr>
          <w:iCs/>
          <w:sz w:val="24"/>
          <w:szCs w:val="24"/>
        </w:rPr>
        <w:t>would prefer</w:t>
      </w:r>
      <w:r w:rsidR="004A2C88">
        <w:rPr>
          <w:iCs/>
          <w:sz w:val="24"/>
          <w:szCs w:val="24"/>
        </w:rPr>
        <w:t xml:space="preserve"> to receive</w:t>
      </w:r>
      <w:r w:rsidR="00B42826">
        <w:rPr>
          <w:iCs/>
          <w:sz w:val="24"/>
          <w:szCs w:val="24"/>
        </w:rPr>
        <w:t xml:space="preserve"> texts.  </w:t>
      </w:r>
      <w:r w:rsidR="004A2C88">
        <w:rPr>
          <w:iCs/>
          <w:sz w:val="24"/>
          <w:szCs w:val="24"/>
        </w:rPr>
        <w:t xml:space="preserve">There needs to be a balance between the amount of emails and the need to disseminate detailed and </w:t>
      </w:r>
      <w:r w:rsidR="003B0260">
        <w:rPr>
          <w:iCs/>
          <w:sz w:val="24"/>
          <w:szCs w:val="24"/>
        </w:rPr>
        <w:t>consistent</w:t>
      </w:r>
      <w:r w:rsidR="004A2C88">
        <w:rPr>
          <w:iCs/>
          <w:sz w:val="24"/>
          <w:szCs w:val="24"/>
        </w:rPr>
        <w:t xml:space="preserve"> information.  We can consider creating a parent communication section on the website – although many people don’t seem to be accessing information that is already posted that way.  We will continue discussion about a streamlined and consistent plan.</w:t>
      </w:r>
    </w:p>
    <w:p w14:paraId="06A41FEC" w14:textId="40EB417E" w:rsidR="00415BB5" w:rsidRDefault="00415BB5" w:rsidP="005F0B13">
      <w:pPr>
        <w:spacing w:after="0"/>
        <w:rPr>
          <w:iCs/>
          <w:sz w:val="24"/>
          <w:szCs w:val="24"/>
        </w:rPr>
      </w:pPr>
      <w:r>
        <w:rPr>
          <w:sz w:val="24"/>
          <w:szCs w:val="24"/>
        </w:rPr>
        <w:tab/>
      </w:r>
      <w:bookmarkStart w:id="2" w:name="_Hlk23151989"/>
      <w:r>
        <w:rPr>
          <w:sz w:val="24"/>
          <w:szCs w:val="24"/>
        </w:rPr>
        <w:t xml:space="preserve">- </w:t>
      </w:r>
      <w:r w:rsidR="004A2C88">
        <w:rPr>
          <w:i/>
          <w:iCs/>
          <w:sz w:val="24"/>
          <w:szCs w:val="24"/>
        </w:rPr>
        <w:t>Venmo Account Proposal</w:t>
      </w:r>
      <w:r>
        <w:rPr>
          <w:i/>
          <w:sz w:val="24"/>
          <w:szCs w:val="24"/>
        </w:rPr>
        <w:t xml:space="preserve"> </w:t>
      </w:r>
      <w:r w:rsidR="004A2C88">
        <w:rPr>
          <w:i/>
          <w:sz w:val="24"/>
          <w:szCs w:val="24"/>
        </w:rPr>
        <w:t>–</w:t>
      </w:r>
      <w:r>
        <w:rPr>
          <w:i/>
          <w:sz w:val="24"/>
          <w:szCs w:val="24"/>
        </w:rPr>
        <w:t xml:space="preserve"> </w:t>
      </w:r>
      <w:bookmarkEnd w:id="2"/>
      <w:r w:rsidR="004A2C88">
        <w:rPr>
          <w:iCs/>
          <w:sz w:val="24"/>
          <w:szCs w:val="24"/>
        </w:rPr>
        <w:t xml:space="preserve">Andrea explained that this is currently not an option for us as they do not have a nonprofit portal.  Additionally, the account </w:t>
      </w:r>
      <w:r w:rsidR="007C29F5">
        <w:rPr>
          <w:iCs/>
          <w:sz w:val="24"/>
          <w:szCs w:val="24"/>
        </w:rPr>
        <w:t>must</w:t>
      </w:r>
      <w:r w:rsidR="004A2C88">
        <w:rPr>
          <w:iCs/>
          <w:sz w:val="24"/>
          <w:szCs w:val="24"/>
        </w:rPr>
        <w:t xml:space="preserve"> be linked to a person, and we have too much turnover to make that </w:t>
      </w:r>
      <w:r w:rsidR="007036EA">
        <w:rPr>
          <w:iCs/>
          <w:sz w:val="24"/>
          <w:szCs w:val="24"/>
        </w:rPr>
        <w:t xml:space="preserve">feasible.  </w:t>
      </w:r>
    </w:p>
    <w:p w14:paraId="36BB77DF" w14:textId="6F48C421" w:rsidR="007036EA" w:rsidRDefault="00D406E2" w:rsidP="005F0B13">
      <w:pPr>
        <w:spacing w:after="0"/>
        <w:rPr>
          <w:iCs/>
          <w:sz w:val="24"/>
          <w:szCs w:val="24"/>
        </w:rPr>
      </w:pPr>
      <w:r>
        <w:rPr>
          <w:iCs/>
          <w:sz w:val="24"/>
          <w:szCs w:val="24"/>
        </w:rPr>
        <w:tab/>
      </w:r>
      <w:bookmarkStart w:id="3" w:name="_Hlk23152521"/>
      <w:r>
        <w:rPr>
          <w:sz w:val="24"/>
          <w:szCs w:val="24"/>
        </w:rPr>
        <w:t xml:space="preserve">- </w:t>
      </w:r>
      <w:r>
        <w:rPr>
          <w:i/>
          <w:iCs/>
          <w:sz w:val="24"/>
          <w:szCs w:val="24"/>
        </w:rPr>
        <w:t>Fundraising Proposals</w:t>
      </w:r>
      <w:r>
        <w:rPr>
          <w:i/>
          <w:sz w:val="24"/>
          <w:szCs w:val="24"/>
        </w:rPr>
        <w:t xml:space="preserve"> </w:t>
      </w:r>
      <w:bookmarkStart w:id="4" w:name="_Hlk23152566"/>
      <w:bookmarkEnd w:id="3"/>
      <w:r>
        <w:rPr>
          <w:i/>
          <w:sz w:val="24"/>
          <w:szCs w:val="24"/>
        </w:rPr>
        <w:t>–</w:t>
      </w:r>
      <w:bookmarkEnd w:id="4"/>
      <w:r>
        <w:rPr>
          <w:i/>
          <w:sz w:val="24"/>
          <w:szCs w:val="24"/>
        </w:rPr>
        <w:t xml:space="preserve"> </w:t>
      </w:r>
      <w:r>
        <w:rPr>
          <w:iCs/>
          <w:sz w:val="24"/>
          <w:szCs w:val="24"/>
        </w:rPr>
        <w:t>Some fundraising ideas discussed were: running a Middle School Summer Band Camp for a week at the High School – this is done by other sports teams, and we could model it in a similar way, hosting 8</w:t>
      </w:r>
      <w:r w:rsidRPr="00D406E2">
        <w:rPr>
          <w:iCs/>
          <w:sz w:val="24"/>
          <w:szCs w:val="24"/>
          <w:vertAlign w:val="superscript"/>
        </w:rPr>
        <w:t>th</w:t>
      </w:r>
      <w:r>
        <w:rPr>
          <w:iCs/>
          <w:sz w:val="24"/>
          <w:szCs w:val="24"/>
        </w:rPr>
        <w:t xml:space="preserve"> graders and run by the band students; coffee sales – we would make about $6.00 profit per bag, and it is something consistently purchased – we would have to make sure it does not interfere with the coffee sales at Centaurus; silent disco – Andy spoke with Tilt and their adult night raised @ $1,000.00, there is also a 16 and up event.</w:t>
      </w:r>
    </w:p>
    <w:p w14:paraId="559923B8" w14:textId="3CA53312" w:rsidR="00D406E2" w:rsidRPr="006E0AE7" w:rsidRDefault="00D406E2" w:rsidP="005F0B13">
      <w:pPr>
        <w:spacing w:after="0"/>
        <w:rPr>
          <w:iCs/>
          <w:sz w:val="24"/>
          <w:szCs w:val="24"/>
        </w:rPr>
      </w:pPr>
      <w:r>
        <w:rPr>
          <w:iCs/>
          <w:sz w:val="24"/>
          <w:szCs w:val="24"/>
        </w:rPr>
        <w:tab/>
      </w:r>
      <w:r>
        <w:rPr>
          <w:sz w:val="24"/>
          <w:szCs w:val="24"/>
        </w:rPr>
        <w:t xml:space="preserve">- </w:t>
      </w:r>
      <w:r>
        <w:rPr>
          <w:i/>
          <w:iCs/>
          <w:sz w:val="24"/>
          <w:szCs w:val="24"/>
        </w:rPr>
        <w:t>Mandatory Participation</w:t>
      </w:r>
      <w:r w:rsidR="006E0AE7">
        <w:rPr>
          <w:i/>
          <w:iCs/>
          <w:sz w:val="24"/>
          <w:szCs w:val="24"/>
        </w:rPr>
        <w:t xml:space="preserve"> </w:t>
      </w:r>
      <w:r w:rsidR="006E0AE7">
        <w:rPr>
          <w:i/>
          <w:sz w:val="24"/>
          <w:szCs w:val="24"/>
        </w:rPr>
        <w:t>–</w:t>
      </w:r>
      <w:r w:rsidR="006E0AE7">
        <w:rPr>
          <w:iCs/>
          <w:sz w:val="24"/>
          <w:szCs w:val="24"/>
        </w:rPr>
        <w:t xml:space="preserve"> Concerns that we will lose students, and that this will effect dues, fundraising, etc.</w:t>
      </w:r>
    </w:p>
    <w:p w14:paraId="61696345" w14:textId="77777777" w:rsidR="00415BB5" w:rsidRDefault="00415BB5" w:rsidP="005F0B13">
      <w:pPr>
        <w:spacing w:after="0"/>
        <w:rPr>
          <w:b/>
          <w:sz w:val="24"/>
          <w:szCs w:val="24"/>
        </w:rPr>
      </w:pPr>
    </w:p>
    <w:p w14:paraId="2312334C" w14:textId="7F54A1BF" w:rsidR="00410D45" w:rsidRDefault="006E0AE7" w:rsidP="00E87338">
      <w:pPr>
        <w:spacing w:after="0"/>
        <w:rPr>
          <w:sz w:val="24"/>
          <w:szCs w:val="24"/>
        </w:rPr>
      </w:pPr>
      <w:r>
        <w:rPr>
          <w:sz w:val="24"/>
          <w:szCs w:val="24"/>
        </w:rPr>
        <w:t>Libby Locker</w:t>
      </w:r>
      <w:r w:rsidR="00BC4CFE">
        <w:rPr>
          <w:sz w:val="24"/>
          <w:szCs w:val="24"/>
        </w:rPr>
        <w:t xml:space="preserve"> </w:t>
      </w:r>
      <w:r w:rsidR="00E5195F">
        <w:rPr>
          <w:sz w:val="24"/>
          <w:szCs w:val="24"/>
        </w:rPr>
        <w:t xml:space="preserve">made a motion to adjourn, </w:t>
      </w:r>
      <w:r>
        <w:rPr>
          <w:sz w:val="24"/>
          <w:szCs w:val="24"/>
        </w:rPr>
        <w:t>Chuck Haight</w:t>
      </w:r>
      <w:r w:rsidR="00E5195F">
        <w:rPr>
          <w:sz w:val="24"/>
          <w:szCs w:val="24"/>
        </w:rPr>
        <w:t xml:space="preserve"> seconded, and the meeting was adjourned at </w:t>
      </w:r>
      <w:r>
        <w:rPr>
          <w:sz w:val="24"/>
          <w:szCs w:val="24"/>
        </w:rPr>
        <w:t>8</w:t>
      </w:r>
      <w:r w:rsidR="00E5195F">
        <w:rPr>
          <w:sz w:val="24"/>
          <w:szCs w:val="24"/>
        </w:rPr>
        <w:t>:</w:t>
      </w:r>
      <w:r>
        <w:rPr>
          <w:sz w:val="24"/>
          <w:szCs w:val="24"/>
        </w:rPr>
        <w:t>07p</w:t>
      </w:r>
      <w:r w:rsidR="00E5195F">
        <w:rPr>
          <w:sz w:val="24"/>
          <w:szCs w:val="24"/>
        </w:rPr>
        <w:t>m.</w:t>
      </w:r>
      <w:bookmarkStart w:id="5" w:name="_GoBack"/>
      <w:bookmarkEnd w:id="5"/>
    </w:p>
    <w:sectPr w:rsidR="00410D45" w:rsidSect="008F5C1C">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823DC"/>
    <w:multiLevelType w:val="hybridMultilevel"/>
    <w:tmpl w:val="F5E017A4"/>
    <w:lvl w:ilvl="0" w:tplc="250CB2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55853"/>
    <w:multiLevelType w:val="hybridMultilevel"/>
    <w:tmpl w:val="6206D96C"/>
    <w:lvl w:ilvl="0" w:tplc="31F26F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B530D6"/>
    <w:multiLevelType w:val="hybridMultilevel"/>
    <w:tmpl w:val="660A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6C"/>
    <w:rsid w:val="000042DC"/>
    <w:rsid w:val="00010FF3"/>
    <w:rsid w:val="00021636"/>
    <w:rsid w:val="00030F92"/>
    <w:rsid w:val="00035EFC"/>
    <w:rsid w:val="00046215"/>
    <w:rsid w:val="0004666C"/>
    <w:rsid w:val="00046C0D"/>
    <w:rsid w:val="00056AEA"/>
    <w:rsid w:val="00071908"/>
    <w:rsid w:val="00082D87"/>
    <w:rsid w:val="00083F6E"/>
    <w:rsid w:val="00091BE7"/>
    <w:rsid w:val="000A3B8F"/>
    <w:rsid w:val="000A4C57"/>
    <w:rsid w:val="000A633C"/>
    <w:rsid w:val="000B062A"/>
    <w:rsid w:val="000C0A69"/>
    <w:rsid w:val="000C65DB"/>
    <w:rsid w:val="000D24FC"/>
    <w:rsid w:val="000D2D30"/>
    <w:rsid w:val="000D6F45"/>
    <w:rsid w:val="000E32B9"/>
    <w:rsid w:val="000E72DC"/>
    <w:rsid w:val="000F0F7F"/>
    <w:rsid w:val="000F66D6"/>
    <w:rsid w:val="001041CF"/>
    <w:rsid w:val="0010514B"/>
    <w:rsid w:val="0011286C"/>
    <w:rsid w:val="0011292A"/>
    <w:rsid w:val="00114579"/>
    <w:rsid w:val="00115B41"/>
    <w:rsid w:val="00121944"/>
    <w:rsid w:val="00121E4E"/>
    <w:rsid w:val="0012576D"/>
    <w:rsid w:val="00147BBF"/>
    <w:rsid w:val="00157A29"/>
    <w:rsid w:val="00165104"/>
    <w:rsid w:val="00166797"/>
    <w:rsid w:val="00181666"/>
    <w:rsid w:val="001870C0"/>
    <w:rsid w:val="00195D22"/>
    <w:rsid w:val="001B3737"/>
    <w:rsid w:val="001D7115"/>
    <w:rsid w:val="001F2D8C"/>
    <w:rsid w:val="001F370C"/>
    <w:rsid w:val="0020305D"/>
    <w:rsid w:val="00207BDC"/>
    <w:rsid w:val="00211976"/>
    <w:rsid w:val="002203EF"/>
    <w:rsid w:val="002204B8"/>
    <w:rsid w:val="00223798"/>
    <w:rsid w:val="0023170B"/>
    <w:rsid w:val="00234779"/>
    <w:rsid w:val="00234E79"/>
    <w:rsid w:val="00235141"/>
    <w:rsid w:val="0023528C"/>
    <w:rsid w:val="00241423"/>
    <w:rsid w:val="00241476"/>
    <w:rsid w:val="00253F98"/>
    <w:rsid w:val="00260191"/>
    <w:rsid w:val="00262FE4"/>
    <w:rsid w:val="00271743"/>
    <w:rsid w:val="00280D3F"/>
    <w:rsid w:val="002845DE"/>
    <w:rsid w:val="00287D53"/>
    <w:rsid w:val="002B1280"/>
    <w:rsid w:val="002B40F8"/>
    <w:rsid w:val="002B5B5F"/>
    <w:rsid w:val="002B60B3"/>
    <w:rsid w:val="002D260F"/>
    <w:rsid w:val="002D529D"/>
    <w:rsid w:val="002D7C0A"/>
    <w:rsid w:val="002E1D74"/>
    <w:rsid w:val="002E4BC1"/>
    <w:rsid w:val="002F1589"/>
    <w:rsid w:val="002F1DB0"/>
    <w:rsid w:val="002F65AB"/>
    <w:rsid w:val="00301238"/>
    <w:rsid w:val="00311E0F"/>
    <w:rsid w:val="00313E8B"/>
    <w:rsid w:val="00316128"/>
    <w:rsid w:val="003161A5"/>
    <w:rsid w:val="0032160C"/>
    <w:rsid w:val="00346B27"/>
    <w:rsid w:val="003523AC"/>
    <w:rsid w:val="00362EAD"/>
    <w:rsid w:val="0036403C"/>
    <w:rsid w:val="00382C86"/>
    <w:rsid w:val="00390D3C"/>
    <w:rsid w:val="003B0260"/>
    <w:rsid w:val="003B0295"/>
    <w:rsid w:val="003B608D"/>
    <w:rsid w:val="003C4021"/>
    <w:rsid w:val="003E0260"/>
    <w:rsid w:val="003E2532"/>
    <w:rsid w:val="003E6DAE"/>
    <w:rsid w:val="003F5081"/>
    <w:rsid w:val="003F68A3"/>
    <w:rsid w:val="003F785F"/>
    <w:rsid w:val="00400919"/>
    <w:rsid w:val="00404EC1"/>
    <w:rsid w:val="00405FEA"/>
    <w:rsid w:val="00410D45"/>
    <w:rsid w:val="00415BB5"/>
    <w:rsid w:val="0043103F"/>
    <w:rsid w:val="00445121"/>
    <w:rsid w:val="00445D9A"/>
    <w:rsid w:val="00454F3E"/>
    <w:rsid w:val="00466272"/>
    <w:rsid w:val="004670F3"/>
    <w:rsid w:val="0048353E"/>
    <w:rsid w:val="004A2C88"/>
    <w:rsid w:val="004B04E0"/>
    <w:rsid w:val="004B4948"/>
    <w:rsid w:val="004B4AC6"/>
    <w:rsid w:val="004B4C5C"/>
    <w:rsid w:val="004B6B64"/>
    <w:rsid w:val="004C36D5"/>
    <w:rsid w:val="004C3C70"/>
    <w:rsid w:val="004C4AFF"/>
    <w:rsid w:val="004F0B7E"/>
    <w:rsid w:val="004F40FE"/>
    <w:rsid w:val="004F4ADA"/>
    <w:rsid w:val="004F5977"/>
    <w:rsid w:val="0051023B"/>
    <w:rsid w:val="005208AD"/>
    <w:rsid w:val="005425B4"/>
    <w:rsid w:val="00550490"/>
    <w:rsid w:val="005513DB"/>
    <w:rsid w:val="00554877"/>
    <w:rsid w:val="005746A9"/>
    <w:rsid w:val="005769F3"/>
    <w:rsid w:val="00577E88"/>
    <w:rsid w:val="005807E8"/>
    <w:rsid w:val="005A3476"/>
    <w:rsid w:val="005A55CB"/>
    <w:rsid w:val="005B6226"/>
    <w:rsid w:val="005C420B"/>
    <w:rsid w:val="005C738D"/>
    <w:rsid w:val="005D2249"/>
    <w:rsid w:val="005D6202"/>
    <w:rsid w:val="005F05FF"/>
    <w:rsid w:val="005F0B13"/>
    <w:rsid w:val="005F6E84"/>
    <w:rsid w:val="00601182"/>
    <w:rsid w:val="00620ED9"/>
    <w:rsid w:val="006246B0"/>
    <w:rsid w:val="00626DD9"/>
    <w:rsid w:val="006321F3"/>
    <w:rsid w:val="00633762"/>
    <w:rsid w:val="0065244A"/>
    <w:rsid w:val="00655785"/>
    <w:rsid w:val="006565F0"/>
    <w:rsid w:val="0066271A"/>
    <w:rsid w:val="00666B49"/>
    <w:rsid w:val="0067307C"/>
    <w:rsid w:val="006735FE"/>
    <w:rsid w:val="006753AA"/>
    <w:rsid w:val="00680963"/>
    <w:rsid w:val="00692BC3"/>
    <w:rsid w:val="00693DB9"/>
    <w:rsid w:val="006A39E7"/>
    <w:rsid w:val="006B00C7"/>
    <w:rsid w:val="006B7798"/>
    <w:rsid w:val="006C55AF"/>
    <w:rsid w:val="006D4AF3"/>
    <w:rsid w:val="006D6D83"/>
    <w:rsid w:val="006E0AE7"/>
    <w:rsid w:val="006E1EE7"/>
    <w:rsid w:val="006E587F"/>
    <w:rsid w:val="007036EA"/>
    <w:rsid w:val="0071044B"/>
    <w:rsid w:val="00710CF4"/>
    <w:rsid w:val="007169AD"/>
    <w:rsid w:val="00726FE4"/>
    <w:rsid w:val="00727C39"/>
    <w:rsid w:val="00734801"/>
    <w:rsid w:val="00756718"/>
    <w:rsid w:val="00761B91"/>
    <w:rsid w:val="00765D96"/>
    <w:rsid w:val="007737E7"/>
    <w:rsid w:val="0077796F"/>
    <w:rsid w:val="00782615"/>
    <w:rsid w:val="007917AA"/>
    <w:rsid w:val="00795FC1"/>
    <w:rsid w:val="00797ED7"/>
    <w:rsid w:val="007A08E0"/>
    <w:rsid w:val="007B0D0A"/>
    <w:rsid w:val="007C29F5"/>
    <w:rsid w:val="007D47FE"/>
    <w:rsid w:val="007D641C"/>
    <w:rsid w:val="007E15A0"/>
    <w:rsid w:val="007E44A4"/>
    <w:rsid w:val="00806CDB"/>
    <w:rsid w:val="00815EF3"/>
    <w:rsid w:val="00827F32"/>
    <w:rsid w:val="008327A8"/>
    <w:rsid w:val="008502AF"/>
    <w:rsid w:val="0085699A"/>
    <w:rsid w:val="00871BDB"/>
    <w:rsid w:val="00874B36"/>
    <w:rsid w:val="008755F2"/>
    <w:rsid w:val="00882B45"/>
    <w:rsid w:val="008870CD"/>
    <w:rsid w:val="008B2EA6"/>
    <w:rsid w:val="008C1547"/>
    <w:rsid w:val="008C40E4"/>
    <w:rsid w:val="008D7A9A"/>
    <w:rsid w:val="008F0AC2"/>
    <w:rsid w:val="008F5C1C"/>
    <w:rsid w:val="008F705B"/>
    <w:rsid w:val="009033EB"/>
    <w:rsid w:val="00904A81"/>
    <w:rsid w:val="0091611E"/>
    <w:rsid w:val="0092149D"/>
    <w:rsid w:val="009421B3"/>
    <w:rsid w:val="0094640A"/>
    <w:rsid w:val="009505C4"/>
    <w:rsid w:val="00973651"/>
    <w:rsid w:val="009738A4"/>
    <w:rsid w:val="009827FC"/>
    <w:rsid w:val="009A4592"/>
    <w:rsid w:val="009B2854"/>
    <w:rsid w:val="009C7D45"/>
    <w:rsid w:val="009E6BB4"/>
    <w:rsid w:val="009F1701"/>
    <w:rsid w:val="009F7AE8"/>
    <w:rsid w:val="009F7FBB"/>
    <w:rsid w:val="00A033FE"/>
    <w:rsid w:val="00A038FA"/>
    <w:rsid w:val="00A06649"/>
    <w:rsid w:val="00A074A5"/>
    <w:rsid w:val="00A13A5C"/>
    <w:rsid w:val="00A17A9D"/>
    <w:rsid w:val="00A2551F"/>
    <w:rsid w:val="00A263C7"/>
    <w:rsid w:val="00A40DE8"/>
    <w:rsid w:val="00A424B7"/>
    <w:rsid w:val="00A46E11"/>
    <w:rsid w:val="00A63A4E"/>
    <w:rsid w:val="00A74D7A"/>
    <w:rsid w:val="00A96688"/>
    <w:rsid w:val="00A96D5F"/>
    <w:rsid w:val="00AA53CF"/>
    <w:rsid w:val="00AB6D7C"/>
    <w:rsid w:val="00AD173B"/>
    <w:rsid w:val="00AE60B9"/>
    <w:rsid w:val="00AF5EC9"/>
    <w:rsid w:val="00AF67B9"/>
    <w:rsid w:val="00AF7484"/>
    <w:rsid w:val="00B22E05"/>
    <w:rsid w:val="00B22F1A"/>
    <w:rsid w:val="00B3207D"/>
    <w:rsid w:val="00B324C1"/>
    <w:rsid w:val="00B3422C"/>
    <w:rsid w:val="00B42826"/>
    <w:rsid w:val="00B47993"/>
    <w:rsid w:val="00B907C2"/>
    <w:rsid w:val="00B96975"/>
    <w:rsid w:val="00BA0032"/>
    <w:rsid w:val="00BA4BAA"/>
    <w:rsid w:val="00BC4CFE"/>
    <w:rsid w:val="00BD45FB"/>
    <w:rsid w:val="00BD6F0F"/>
    <w:rsid w:val="00BF13B2"/>
    <w:rsid w:val="00BF64C6"/>
    <w:rsid w:val="00C01ADA"/>
    <w:rsid w:val="00C04AE5"/>
    <w:rsid w:val="00C10843"/>
    <w:rsid w:val="00C12A3F"/>
    <w:rsid w:val="00C16E50"/>
    <w:rsid w:val="00C22E2D"/>
    <w:rsid w:val="00C235C6"/>
    <w:rsid w:val="00C27A61"/>
    <w:rsid w:val="00C50302"/>
    <w:rsid w:val="00C5203F"/>
    <w:rsid w:val="00C55014"/>
    <w:rsid w:val="00C60530"/>
    <w:rsid w:val="00C670ED"/>
    <w:rsid w:val="00C679E5"/>
    <w:rsid w:val="00C76628"/>
    <w:rsid w:val="00C774CC"/>
    <w:rsid w:val="00C82D6D"/>
    <w:rsid w:val="00C91E05"/>
    <w:rsid w:val="00CA1D02"/>
    <w:rsid w:val="00CA273D"/>
    <w:rsid w:val="00CC055C"/>
    <w:rsid w:val="00D03366"/>
    <w:rsid w:val="00D03A7E"/>
    <w:rsid w:val="00D05E6D"/>
    <w:rsid w:val="00D06B58"/>
    <w:rsid w:val="00D26D29"/>
    <w:rsid w:val="00D33C7D"/>
    <w:rsid w:val="00D406E2"/>
    <w:rsid w:val="00D468FF"/>
    <w:rsid w:val="00D52380"/>
    <w:rsid w:val="00D52B9C"/>
    <w:rsid w:val="00D66E61"/>
    <w:rsid w:val="00D87D46"/>
    <w:rsid w:val="00D91AEC"/>
    <w:rsid w:val="00D92AE6"/>
    <w:rsid w:val="00D94B78"/>
    <w:rsid w:val="00D97470"/>
    <w:rsid w:val="00DA46E7"/>
    <w:rsid w:val="00DA7B05"/>
    <w:rsid w:val="00DB3C27"/>
    <w:rsid w:val="00DC1926"/>
    <w:rsid w:val="00DE2E8C"/>
    <w:rsid w:val="00DE3AC9"/>
    <w:rsid w:val="00DF49E2"/>
    <w:rsid w:val="00E06663"/>
    <w:rsid w:val="00E25759"/>
    <w:rsid w:val="00E35296"/>
    <w:rsid w:val="00E41D43"/>
    <w:rsid w:val="00E43A82"/>
    <w:rsid w:val="00E5195F"/>
    <w:rsid w:val="00E54DB9"/>
    <w:rsid w:val="00E6228F"/>
    <w:rsid w:val="00E7247C"/>
    <w:rsid w:val="00E74A4A"/>
    <w:rsid w:val="00E813DC"/>
    <w:rsid w:val="00E81A18"/>
    <w:rsid w:val="00E86102"/>
    <w:rsid w:val="00E87338"/>
    <w:rsid w:val="00EA29F1"/>
    <w:rsid w:val="00EB6546"/>
    <w:rsid w:val="00EC6436"/>
    <w:rsid w:val="00EC7BAE"/>
    <w:rsid w:val="00ED40BE"/>
    <w:rsid w:val="00ED46E0"/>
    <w:rsid w:val="00EE09A0"/>
    <w:rsid w:val="00EE7891"/>
    <w:rsid w:val="00F02838"/>
    <w:rsid w:val="00F054C3"/>
    <w:rsid w:val="00F06E0E"/>
    <w:rsid w:val="00F207C5"/>
    <w:rsid w:val="00F2106B"/>
    <w:rsid w:val="00F30CAE"/>
    <w:rsid w:val="00F335D2"/>
    <w:rsid w:val="00F35C0E"/>
    <w:rsid w:val="00F512A5"/>
    <w:rsid w:val="00F727CA"/>
    <w:rsid w:val="00F74900"/>
    <w:rsid w:val="00F77870"/>
    <w:rsid w:val="00F80E0E"/>
    <w:rsid w:val="00F8302F"/>
    <w:rsid w:val="00FA12D9"/>
    <w:rsid w:val="00FA2F61"/>
    <w:rsid w:val="00FB063E"/>
    <w:rsid w:val="00FB773F"/>
    <w:rsid w:val="00FC1285"/>
    <w:rsid w:val="00FC6873"/>
    <w:rsid w:val="00FD74A9"/>
    <w:rsid w:val="00FE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0A37C"/>
  <w15:docId w15:val="{AA9BA77C-561A-4C58-B706-F6954895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7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917</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Weissmann, Brenda</dc:creator>
  <cp:lastModifiedBy>Brenda Weissmann</cp:lastModifiedBy>
  <cp:revision>8</cp:revision>
  <cp:lastPrinted>2019-09-22T23:06:00Z</cp:lastPrinted>
  <dcterms:created xsi:type="dcterms:W3CDTF">2019-10-28T02:02:00Z</dcterms:created>
  <dcterms:modified xsi:type="dcterms:W3CDTF">2019-10-28T22:48:00Z</dcterms:modified>
</cp:coreProperties>
</file>